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二十大报告金句</w:t>
      </w:r>
    </w:p>
    <w:p>
      <w:pPr>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坚持以最大诚意、尽最大努力争取和平统一的前景，但决不承诺放弃使用武力，保留采取一切必要措施的选项。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国家统一、民族复兴的历史车轮滚滚向前，祖国完全统一一定要实现，也一定能够实现!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经过不懈努力，党找到了自我革命这一跳出治乱兴衰历史周期率的第二个答案，确保党永远不变质、不变色、不变味。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新时代的伟大成就是党和人民一道拼出来、干出来、奋斗出来的!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我们党立志于中华民族千秋伟业，致力于人类和平与发展崇高事业，责任无比重大，使命无上光荣。全党同志务必不忘初心、牢记使命，务必谦虚谨慎，艰苦奋斗，务必敢于斗争、善于斗争，坚定历史自信，增强历史主动，谱写新时代中国特色社会主义更加绚丽的华章。</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新时代十年的伟大变革，在党史、新中国史、改革开放史、社会主义发展史、中华民族发展史上具有里程碑意义。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中国共产党为什么能，中国特色社会主义为什么好，归根到底是马克思主义行，是中国化时代化的马克思主义行。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中国人民和中华民族从近代以后的深重苦难走向伟大复兴的光明前景，从来就没有教科书，更没有现成答案。党的百年奋斗成功道路是党领导人民独立自主探索开辟出来的，马克思主义的中国篇竟是中国共产党人依靠自身力量实践出来的，贯穿其中的一个基本点就是中国的问题必须从中国基本国情出发，由中国人自己来解答。</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坚持道不变、志不改，既不走封闭僵化的老路，也不走改旗易帜的邪路，坚持把国家和民族发展放在自己力量的基点上，坚持把中国发展进步的命运牢牢掌握在自己手中。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增强全党全国各族人民的志气、骨气、底气，不信邪、不怕鬼、不怕压，知难而进、迎难而上，统筹发展和安全，全力战胜前进道路上各种困难和挑战，依靠顽强斗争打开事业发展新天地。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腐败是危害党的生命力和战斗力的最大毒瘤，反腐败是最彻底的自我革命。只要存在腐败问题产生的土壤和条件，反腐败斗争就一刻不能停，必须永远吹冲锋号。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时代呼唤着我们，人民期待着我们，唯有矢志不渝、笃行不怠，方能不负时代，不负人民。全党必须牢记，坚持党的全面领导是坚持和发展中国特色社会主义的必由之路，中国特色社会主义是实现中华民族伟大复兴的必由之路，团结奋斗是中国人民创造历史伟业的必由之路，贯彻新发展理念是新时代我国发展壮大的必由之路，全面从严治党是党永葆生机活力，走好新的赶考之路的必由之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党用伟大奋斗创造了百年伟业，也一定能用新的伟大奋斗创造新的伟业。</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5MjNlMWZmZmY4MmU2MGYwYmZjNTI3NWNlMDIwODcifQ=="/>
    <w:docVar w:name="KSO_WPS_MARK_KEY" w:val="0871aaa5-384c-44a6-a889-0f99ce266a10"/>
  </w:docVars>
  <w:rsids>
    <w:rsidRoot w:val="1D7124DF"/>
    <w:rsid w:val="1D7124DF"/>
    <w:rsid w:val="527F7C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973</Words>
  <Characters>973</Characters>
  <Lines>0</Lines>
  <Paragraphs>0</Paragraphs>
  <TotalTime>0</TotalTime>
  <ScaleCrop>false</ScaleCrop>
  <LinksUpToDate>false</LinksUpToDate>
  <CharactersWithSpaces>973</CharactersWithSpaces>
  <Application>WPS Office_11.1.0.12651_F1E327BC-269C-435d-A152-05C5408002CA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2022-11-21T01:31:00Z</dcterms:created>
  <dc:creator>J靖ing</dc:creator>
  <cp:lastModifiedBy>001</cp:lastModifiedBy>
  <dcterms:modified xsi:type="dcterms:W3CDTF">2022-11-21T01:43:42Z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2052-11.1.0.12651</vt:lpwstr>
  </property>
  <property fmtid="{D5CDD505-2E9C-101B-9397-08002B2CF9AE}" pid="3" name="ICV">
    <vt:lpwstr>6C82D88B28AD4C60BB1DD161F2099B38</vt:lpwstr>
  </property>
</Properties>
</file>